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B0" w:rsidRDefault="008251CE">
      <w:bookmarkStart w:id="0" w:name="_GoBack"/>
      <w:bookmarkEnd w:id="0"/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Cs w:val="24"/>
          <w:u w:val="single"/>
        </w:rPr>
      </w:pPr>
      <w:r w:rsidRPr="00AD598C">
        <w:rPr>
          <w:rFonts w:ascii="Arial" w:hAnsi="Arial" w:cs="Arial"/>
          <w:b/>
          <w:szCs w:val="24"/>
          <w:u w:val="single"/>
        </w:rPr>
        <w:t xml:space="preserve">Příloha </w:t>
      </w:r>
      <w:r w:rsidR="00047379" w:rsidRPr="00AD598C">
        <w:rPr>
          <w:rFonts w:ascii="Arial" w:hAnsi="Arial" w:cs="Arial"/>
          <w:b/>
          <w:szCs w:val="24"/>
          <w:u w:val="single"/>
        </w:rPr>
        <w:t xml:space="preserve">k </w:t>
      </w:r>
      <w:r w:rsidRPr="00AD598C">
        <w:rPr>
          <w:rFonts w:ascii="Arial" w:hAnsi="Arial" w:cs="Arial"/>
          <w:b/>
          <w:szCs w:val="24"/>
          <w:u w:val="single"/>
        </w:rPr>
        <w:t>pokynu č.j.: MZP/2021/720/289:</w:t>
      </w:r>
    </w:p>
    <w:p w:rsidR="009C2BC4" w:rsidRPr="00AD598C" w:rsidRDefault="009C2BC4" w:rsidP="009C2BC4">
      <w:pPr>
        <w:spacing w:after="120"/>
        <w:jc w:val="both"/>
        <w:rPr>
          <w:rFonts w:ascii="Arial" w:eastAsia="MS Mincho" w:hAnsi="Arial" w:cs="Arial"/>
          <w:b/>
          <w:sz w:val="22"/>
          <w:lang w:eastAsia="ja-JP"/>
        </w:rPr>
      </w:pPr>
      <w:r w:rsidRPr="00AD598C">
        <w:rPr>
          <w:rFonts w:ascii="Arial" w:hAnsi="Arial" w:cs="Arial"/>
          <w:b/>
          <w:sz w:val="22"/>
        </w:rPr>
        <w:t xml:space="preserve">Formulář pro hlášení údajů o </w:t>
      </w:r>
      <w:r w:rsidRPr="00AD598C">
        <w:rPr>
          <w:rFonts w:ascii="Arial" w:hAnsi="Arial" w:cs="Arial"/>
          <w:b/>
          <w:sz w:val="22"/>
          <w:lang w:eastAsia="cs-CZ"/>
        </w:rPr>
        <w:t>zařízení pro nakládání s odpady a údajů o zahájení, ukončení, přerušení nebo obnovení provozu zařízení</w:t>
      </w:r>
    </w:p>
    <w:p w:rsidR="009C2BC4" w:rsidRPr="00AD598C" w:rsidRDefault="009C2BC4" w:rsidP="009C2BC4">
      <w:pPr>
        <w:spacing w:after="120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 xml:space="preserve">Hlášení určeno pro krajský úřad: </w:t>
      </w:r>
    </w:p>
    <w:p w:rsidR="009C2BC4" w:rsidRPr="00AD598C" w:rsidRDefault="009C2BC4" w:rsidP="009C2BC4">
      <w:pPr>
        <w:spacing w:after="120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>List 1: Identifikace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757"/>
        <w:gridCol w:w="518"/>
        <w:gridCol w:w="135"/>
        <w:gridCol w:w="571"/>
        <w:gridCol w:w="2548"/>
        <w:gridCol w:w="3543"/>
      </w:tblGrid>
      <w:tr w:rsidR="009C2BC4" w:rsidRPr="00AD598C" w:rsidTr="009C2BC4">
        <w:trPr>
          <w:trHeight w:val="74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Identifikace ohlašovatele</w:t>
            </w:r>
          </w:p>
          <w:p w:rsidR="009C2BC4" w:rsidRPr="00AD598C" w:rsidRDefault="009C2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 xml:space="preserve">zařízení pro nakládání s odpady </w:t>
            </w:r>
          </w:p>
        </w:tc>
      </w:tr>
      <w:tr w:rsidR="009C2BC4" w:rsidRPr="00AD598C" w:rsidTr="009C2BC4">
        <w:trPr>
          <w:trHeight w:val="284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IČO</w:t>
            </w:r>
          </w:p>
        </w:tc>
      </w:tr>
      <w:tr w:rsidR="009C2BC4" w:rsidRPr="00AD598C" w:rsidTr="009C2BC4">
        <w:trPr>
          <w:trHeight w:val="26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Obchodní firma / název / jméno a příjmení </w:t>
            </w:r>
          </w:p>
        </w:tc>
      </w:tr>
      <w:tr w:rsidR="009C2BC4" w:rsidRPr="00AD598C" w:rsidTr="009C2BC4">
        <w:trPr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Ulice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č.p.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AD598C">
              <w:rPr>
                <w:rFonts w:ascii="Arial" w:hAnsi="Arial" w:cs="Arial"/>
                <w:sz w:val="22"/>
              </w:rPr>
              <w:t>č.o</w:t>
            </w:r>
            <w:proofErr w:type="spellEnd"/>
            <w:r w:rsidRPr="00AD598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Obec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PSČ</w:t>
            </w:r>
          </w:p>
        </w:tc>
      </w:tr>
      <w:tr w:rsidR="009C2BC4" w:rsidRPr="00AD598C" w:rsidTr="009C2BC4">
        <w:trPr>
          <w:trHeight w:val="12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IČZÚJ</w:t>
            </w:r>
          </w:p>
        </w:tc>
      </w:tr>
      <w:tr w:rsidR="009C2BC4" w:rsidRPr="00AD598C" w:rsidTr="009C2BC4">
        <w:trPr>
          <w:trHeight w:val="10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Vyplnění hlášení a kontaktní údaje:</w:t>
            </w:r>
          </w:p>
        </w:tc>
      </w:tr>
      <w:tr w:rsidR="009C2BC4" w:rsidRPr="00AD598C" w:rsidTr="009C2BC4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Datum</w:t>
            </w:r>
          </w:p>
        </w:tc>
      </w:tr>
      <w:tr w:rsidR="009C2BC4" w:rsidRPr="00AD598C" w:rsidTr="009C2BC4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Příjmení</w:t>
            </w:r>
          </w:p>
        </w:tc>
      </w:tr>
      <w:tr w:rsidR="009C2BC4" w:rsidRPr="00AD598C" w:rsidTr="009C2BC4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E-mail 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Telefon</w:t>
            </w:r>
          </w:p>
        </w:tc>
      </w:tr>
    </w:tbl>
    <w:p w:rsidR="009C2BC4" w:rsidRPr="00AD598C" w:rsidRDefault="009C2BC4" w:rsidP="009C2BC4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386"/>
        <w:gridCol w:w="1129"/>
      </w:tblGrid>
      <w:tr w:rsidR="009C2BC4" w:rsidRPr="00AD598C" w:rsidTr="009C2BC4">
        <w:trPr>
          <w:trHeight w:val="5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Identifikace zařízení</w:t>
            </w:r>
          </w:p>
        </w:tc>
      </w:tr>
      <w:tr w:rsidR="009C2BC4" w:rsidRPr="00AD598C" w:rsidTr="009C2BC4">
        <w:trPr>
          <w:trHeight w:val="693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Zařízení ke skladování, sběru, úpravě, využití nebo odstranění odpadu povolené podle § 21 odst. 2</w:t>
            </w:r>
            <w:r w:rsidRPr="00AD598C">
              <w:rPr>
                <w:rFonts w:ascii="Arial" w:hAnsi="Arial" w:cs="Arial"/>
                <w:sz w:val="22"/>
              </w:rPr>
              <w:t xml:space="preserve"> zákona nebo podle zákona o integrované prevenci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629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Malé zařízení</w:t>
            </w:r>
            <w:r w:rsidRPr="00AD598C">
              <w:rPr>
                <w:rFonts w:ascii="Arial" w:hAnsi="Arial" w:cs="Arial"/>
                <w:sz w:val="22"/>
              </w:rPr>
              <w:t xml:space="preserve"> provozované na základě souhlasu </w:t>
            </w:r>
            <w:r w:rsidRPr="00AD598C">
              <w:rPr>
                <w:rFonts w:ascii="Arial" w:hAnsi="Arial" w:cs="Arial"/>
                <w:b/>
                <w:sz w:val="22"/>
              </w:rPr>
              <w:t xml:space="preserve">podle § 64 odst. 2 </w:t>
            </w:r>
            <w:r w:rsidRPr="00AD598C">
              <w:rPr>
                <w:rFonts w:ascii="Arial" w:hAnsi="Arial" w:cs="Arial"/>
                <w:sz w:val="22"/>
              </w:rPr>
              <w:t>zákona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837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Zařízení k využití odpadu</w:t>
            </w:r>
            <w:r w:rsidRPr="00AD598C">
              <w:rPr>
                <w:rFonts w:ascii="Arial" w:hAnsi="Arial" w:cs="Arial"/>
                <w:sz w:val="22"/>
              </w:rPr>
              <w:t xml:space="preserve"> provozované na základě výjimky </w:t>
            </w:r>
            <w:r w:rsidRPr="00AD598C">
              <w:rPr>
                <w:rFonts w:ascii="Arial" w:hAnsi="Arial" w:cs="Arial"/>
                <w:b/>
                <w:sz w:val="22"/>
              </w:rPr>
              <w:t xml:space="preserve">podle § 21 odst. 3 zákona a vymezené v příloze č. 4 </w:t>
            </w:r>
            <w:r w:rsidRPr="00AD598C">
              <w:rPr>
                <w:rFonts w:ascii="Arial" w:hAnsi="Arial" w:cs="Arial"/>
                <w:sz w:val="22"/>
              </w:rPr>
              <w:t>zákona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382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Zařízení podpořené z OPŽP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Ano / Ne</w:t>
            </w:r>
          </w:p>
        </w:tc>
      </w:tr>
      <w:tr w:rsidR="009C2BC4" w:rsidRPr="00AD598C" w:rsidTr="009C2BC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AD598C">
              <w:rPr>
                <w:rFonts w:ascii="Arial" w:hAnsi="Arial" w:cs="Arial"/>
                <w:sz w:val="22"/>
              </w:rPr>
              <w:t>Podidentifikace</w:t>
            </w:r>
            <w:proofErr w:type="spellEnd"/>
            <w:r w:rsidRPr="00AD598C">
              <w:rPr>
                <w:rFonts w:ascii="Arial" w:hAnsi="Arial" w:cs="Arial"/>
                <w:sz w:val="22"/>
              </w:rPr>
              <w:t xml:space="preserve"> zařízení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1. Zařízení na výrobu papíru nebo lepenky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2. Zařízení na výrobu skla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3. Zařízení na výrobu kovů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4. Bioplynová stanice (na biomasu a vedlejší produkty zemědělské výroby)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5. Používání upravených kalů na zemědělské půdě (zemědělec)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6. Zasypávání zeminou nebo kamením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7. Využití sedimentů na zemědělském půdním fondu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8. Zařízení na výrobu chemických látek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9. Zařízení na výrobu a zpracování plastů, syntetického kaučuku a syntetických vláken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10. Zařízení ke zpracování odpadních elektrozařízení – výhradně k přípravě k opětovnému použití 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11. Zařízení ke zpracování odpadních pneumatik – výhradně studená nebo teplá metoda protektorování </w:t>
            </w:r>
          </w:p>
        </w:tc>
      </w:tr>
      <w:tr w:rsidR="009C2BC4" w:rsidRPr="00AD598C" w:rsidTr="009C2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12. Sklad odpadů, které vznikly při činnosti provozovatele</w:t>
            </w:r>
          </w:p>
        </w:tc>
      </w:tr>
    </w:tbl>
    <w:p w:rsidR="009C2BC4" w:rsidRPr="00AD598C" w:rsidRDefault="009C2BC4" w:rsidP="009C2BC4">
      <w:pPr>
        <w:rPr>
          <w:rFonts w:ascii="Arial" w:hAnsi="Arial" w:cs="Arial"/>
          <w:b/>
          <w:sz w:val="22"/>
        </w:rPr>
      </w:pPr>
    </w:p>
    <w:p w:rsidR="009C2BC4" w:rsidRPr="00AD598C" w:rsidRDefault="009C2BC4" w:rsidP="009C2BC4">
      <w:pPr>
        <w:rPr>
          <w:rFonts w:ascii="Arial" w:hAnsi="Arial" w:cs="Arial"/>
          <w:b/>
          <w:sz w:val="22"/>
        </w:rPr>
      </w:pP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lastRenderedPageBreak/>
        <w:t>List 2: Ohlášení údajů o provozu zařízení ke skladování, sběru, úpravě, využití nebo odstranění odpadu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769"/>
      </w:tblGrid>
      <w:tr w:rsidR="009C2BC4" w:rsidRPr="00AD598C" w:rsidTr="009C2BC4">
        <w:trPr>
          <w:trHeight w:val="79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50"/>
                <w:sz w:val="22"/>
              </w:rPr>
            </w:pPr>
            <w:r w:rsidRPr="00AD598C">
              <w:rPr>
                <w:rFonts w:ascii="Arial" w:hAnsi="Arial" w:cs="Arial"/>
                <w:b/>
                <w:bCs/>
                <w:sz w:val="22"/>
              </w:rPr>
              <w:t xml:space="preserve">Hlášení o zařízení provozovaném podle </w:t>
            </w:r>
            <w:r w:rsidRPr="00AD598C">
              <w:rPr>
                <w:rFonts w:ascii="Arial" w:hAnsi="Arial" w:cs="Arial"/>
                <w:b/>
                <w:sz w:val="22"/>
              </w:rPr>
              <w:t>povolení dle § 21 odst. 2</w:t>
            </w:r>
            <w:r w:rsidRPr="00AD598C">
              <w:rPr>
                <w:rFonts w:ascii="Arial" w:hAnsi="Arial" w:cs="Arial"/>
                <w:b/>
                <w:bCs/>
                <w:sz w:val="22"/>
              </w:rPr>
              <w:t xml:space="preserve"> zákona nebo integrovaného povolení </w:t>
            </w:r>
          </w:p>
        </w:tc>
      </w:tr>
      <w:tr w:rsidR="009C2BC4" w:rsidRPr="00AD598C" w:rsidTr="009C2BC4">
        <w:trPr>
          <w:trHeight w:val="3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Identifikační číslo zařízení (IČZ)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Typ zařízení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Integrované povolení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PID (IPPC kód zařízení)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MZP</w:t>
            </w:r>
          </w:p>
        </w:tc>
      </w:tr>
      <w:tr w:rsidR="009C2BC4" w:rsidRPr="00AD598C" w:rsidTr="009C2BC4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zahájení provozu zařízení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přerušení provozu zařízení (odstávky)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obnovení provozu zařízení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Datum ukončení provozu zařízení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C2BC4" w:rsidRPr="00AD598C" w:rsidRDefault="009C2BC4" w:rsidP="009C2BC4">
      <w:pPr>
        <w:pStyle w:val="Odstavecseseznamem"/>
        <w:tabs>
          <w:tab w:val="left" w:pos="2340"/>
        </w:tabs>
        <w:spacing w:after="240" w:line="256" w:lineRule="auto"/>
        <w:jc w:val="both"/>
        <w:rPr>
          <w:rFonts w:ascii="Arial" w:hAnsi="Arial" w:cs="Arial"/>
          <w:szCs w:val="22"/>
        </w:rPr>
      </w:pPr>
    </w:p>
    <w:p w:rsidR="009C2BC4" w:rsidRPr="00AD598C" w:rsidRDefault="009C2BC4" w:rsidP="009C2BC4">
      <w:pPr>
        <w:spacing w:after="120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List 3 Ohlášení údajů o provozu zařízení vymezeném v příloze č. 4 zákona a o provozu malého zařízení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593"/>
        <w:gridCol w:w="567"/>
        <w:gridCol w:w="1701"/>
        <w:gridCol w:w="1985"/>
        <w:gridCol w:w="141"/>
        <w:gridCol w:w="2263"/>
      </w:tblGrid>
      <w:tr w:rsidR="009C2BC4" w:rsidRPr="00AD598C" w:rsidTr="009C2BC4">
        <w:trPr>
          <w:trHeight w:val="101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D598C">
              <w:rPr>
                <w:rFonts w:ascii="Arial" w:hAnsi="Arial" w:cs="Arial"/>
                <w:b/>
                <w:bCs/>
                <w:sz w:val="22"/>
              </w:rPr>
              <w:t xml:space="preserve">Hlášení o zařízení provozovaném podle </w:t>
            </w:r>
            <w:r w:rsidRPr="00AD598C">
              <w:rPr>
                <w:rFonts w:ascii="Arial" w:hAnsi="Arial" w:cs="Arial"/>
                <w:b/>
                <w:sz w:val="22"/>
              </w:rPr>
              <w:t xml:space="preserve">§ 21 odst. 3 zákona a vymezeném v příloze č.  4 zákona a hlášení o malém zařízení provozovaném na základě souhlasu podle § 64 odst. 2 zákona </w:t>
            </w:r>
          </w:p>
        </w:tc>
      </w:tr>
      <w:tr w:rsidR="009C2BC4" w:rsidRPr="00AD598C" w:rsidTr="009C2BC4">
        <w:trPr>
          <w:trHeight w:val="373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První ohlášení za účelem získání IČZ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Identifikační číslo zařízení (IČZ)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Pro zařízení bylo vydáno integrované povolení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PID (IPPC kód zařízení)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MZP</w:t>
            </w: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zahájení provozu zařízení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přerušení provozu zařízení (odstávky)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obnovení provozu zařízení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ukončení provozu zařízení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437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První ohlášení nebo změna *: </w:t>
            </w:r>
          </w:p>
        </w:tc>
      </w:tr>
      <w:tr w:rsidR="009C2BC4" w:rsidRPr="00AD598C" w:rsidTr="009C2BC4">
        <w:trPr>
          <w:trHeight w:val="40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Adresa umístění zařízení:</w:t>
            </w:r>
          </w:p>
        </w:tc>
      </w:tr>
      <w:tr w:rsidR="009C2BC4" w:rsidRPr="00AD598C" w:rsidTr="009C2BC4">
        <w:trPr>
          <w:trHeight w:val="27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Ulice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č.p.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proofErr w:type="spellStart"/>
            <w:r w:rsidRPr="00AD598C">
              <w:rPr>
                <w:rFonts w:ascii="Arial" w:hAnsi="Arial" w:cs="Arial"/>
                <w:bCs/>
                <w:sz w:val="22"/>
              </w:rPr>
              <w:t>č.o</w:t>
            </w:r>
            <w:proofErr w:type="spellEnd"/>
            <w:r w:rsidRPr="00AD598C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Obec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PSČ</w:t>
            </w:r>
          </w:p>
        </w:tc>
      </w:tr>
      <w:tr w:rsidR="009C2BC4" w:rsidRPr="00AD598C" w:rsidTr="009C2BC4">
        <w:trPr>
          <w:trHeight w:val="27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IČZÚJ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Zeměpisné souřadnice přibližného středu </w:t>
            </w:r>
          </w:p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místa stacionárního zařízení: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Zeměpisná šířka - 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DD MM </w:t>
            </w:r>
            <w:proofErr w:type="spellStart"/>
            <w:r w:rsidRPr="00AD598C">
              <w:rPr>
                <w:rFonts w:ascii="Arial" w:hAnsi="Arial" w:cs="Arial"/>
                <w:sz w:val="22"/>
              </w:rPr>
              <w:t>SS.sss</w:t>
            </w:r>
            <w:proofErr w:type="spellEnd"/>
          </w:p>
        </w:tc>
      </w:tr>
      <w:tr w:rsidR="009C2BC4" w:rsidRPr="00AD598C" w:rsidTr="009C2BC4">
        <w:trPr>
          <w:trHeight w:val="27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Zeměpisná délka – 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DD MM </w:t>
            </w:r>
            <w:proofErr w:type="spellStart"/>
            <w:r w:rsidRPr="00AD598C">
              <w:rPr>
                <w:rFonts w:ascii="Arial" w:hAnsi="Arial" w:cs="Arial"/>
                <w:sz w:val="22"/>
              </w:rPr>
              <w:t>SS.sss</w:t>
            </w:r>
            <w:proofErr w:type="spellEnd"/>
          </w:p>
        </w:tc>
      </w:tr>
      <w:tr w:rsidR="009C2BC4" w:rsidRPr="00AD598C" w:rsidTr="009C2BC4">
        <w:trPr>
          <w:trHeight w:val="391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Technologie:</w:t>
            </w: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BAT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27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Název zařízení</w:t>
            </w:r>
          </w:p>
        </w:tc>
      </w:tr>
      <w:tr w:rsidR="009C2BC4" w:rsidRPr="00AD598C" w:rsidTr="009C2BC4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Používání upravených kalů bez jejich dočasného uložení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Používání upravených kalů s jejich dočasným uložením</w:t>
            </w:r>
          </w:p>
        </w:tc>
      </w:tr>
      <w:tr w:rsidR="009C2BC4" w:rsidRPr="00AD598C" w:rsidTr="009C2BC4">
        <w:trPr>
          <w:trHeight w:val="27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Výrobce technologie</w:t>
            </w:r>
          </w:p>
        </w:tc>
      </w:tr>
      <w:tr w:rsidR="009C2BC4" w:rsidRPr="00AD598C" w:rsidTr="009C2BC4">
        <w:trPr>
          <w:trHeight w:val="27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Popis technologie</w:t>
            </w:r>
          </w:p>
        </w:tc>
      </w:tr>
      <w:tr w:rsidR="009C2BC4" w:rsidRPr="00AD598C" w:rsidTr="009C2BC4">
        <w:trPr>
          <w:trHeight w:val="423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Kapacity**: </w:t>
            </w:r>
          </w:p>
        </w:tc>
      </w:tr>
      <w:tr w:rsidR="009C2BC4" w:rsidRPr="00AD598C" w:rsidTr="009C2BC4">
        <w:trPr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Roční projektovaná kapacita zařízení (t/rok)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Roční projektovaná zpracovatelská kapacita zařízení (t/rok)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lastRenderedPageBreak/>
              <w:t>Roční projektovaná zpracovatelská kapacita povolené činnosti (t/rok)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cantSplit/>
          <w:trHeight w:val="31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Projektovaná denní zpracovatelská kapacita (t/den)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cantSplit/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Maximální okamžitá kapacita zařízení (t)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cantSplit/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Maximální okamžitá kapacita zařízení včetně výrobků z odpadu (t)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cantSplit/>
          <w:trHeight w:val="369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Odpady přijímané do zařízení:</w:t>
            </w:r>
          </w:p>
        </w:tc>
      </w:tr>
      <w:tr w:rsidR="009C2BC4" w:rsidRPr="00AD598C" w:rsidTr="009C2BC4">
        <w:trPr>
          <w:cantSplit/>
          <w:trHeight w:val="906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Katalogové číslo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Kategorie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Název odpadu </w:t>
            </w:r>
          </w:p>
        </w:tc>
      </w:tr>
      <w:tr w:rsidR="009C2BC4" w:rsidRPr="00AD598C" w:rsidTr="009C2BC4">
        <w:trPr>
          <w:cantSplit/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Kódy způsobu nakládání s odpadem 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C2BC4" w:rsidRPr="00AD598C" w:rsidRDefault="009C2BC4" w:rsidP="009C2BC4">
      <w:pPr>
        <w:tabs>
          <w:tab w:val="left" w:pos="2340"/>
        </w:tabs>
        <w:spacing w:before="60" w:after="0"/>
        <w:jc w:val="both"/>
        <w:rPr>
          <w:rFonts w:ascii="Arial" w:hAnsi="Arial" w:cs="Arial"/>
          <w:bCs/>
          <w:i/>
          <w:sz w:val="22"/>
        </w:rPr>
      </w:pPr>
      <w:r w:rsidRPr="00AD598C">
        <w:rPr>
          <w:rFonts w:ascii="Arial" w:hAnsi="Arial" w:cs="Arial"/>
          <w:bCs/>
          <w:i/>
          <w:sz w:val="22"/>
        </w:rPr>
        <w:t>*) V následujících polích se vyplňují údaje pouze v případě, že se jedná o první ohlášení provozu zařízení. V případě ohlášení změny se vyplňují aktuální údaje pouze u těch položek, u kterých došlo ke změně</w:t>
      </w:r>
    </w:p>
    <w:p w:rsidR="009C2BC4" w:rsidRPr="00AD598C" w:rsidRDefault="009C2BC4" w:rsidP="009C2BC4">
      <w:pPr>
        <w:tabs>
          <w:tab w:val="left" w:pos="2340"/>
        </w:tabs>
        <w:spacing w:before="60" w:after="600"/>
        <w:rPr>
          <w:rFonts w:ascii="Arial" w:hAnsi="Arial" w:cs="Arial"/>
          <w:bCs/>
          <w:i/>
          <w:strike/>
          <w:sz w:val="22"/>
        </w:rPr>
      </w:pPr>
      <w:r w:rsidRPr="00AD598C">
        <w:rPr>
          <w:rFonts w:ascii="Arial" w:hAnsi="Arial" w:cs="Arial"/>
          <w:bCs/>
          <w:i/>
          <w:sz w:val="22"/>
        </w:rPr>
        <w:t>**) Uvedou se relevantní kapacity související s provozem.</w:t>
      </w:r>
    </w:p>
    <w:p w:rsidR="009C2BC4" w:rsidRPr="00AD598C" w:rsidRDefault="009C2BC4" w:rsidP="009C2BC4">
      <w:pPr>
        <w:spacing w:after="240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>Vysvětlivky:</w:t>
      </w:r>
    </w:p>
    <w:p w:rsidR="009C2BC4" w:rsidRPr="00AD598C" w:rsidRDefault="009C2BC4" w:rsidP="009C2BC4">
      <w:pPr>
        <w:spacing w:after="24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Hlášení určeno pro krajský úřad</w:t>
      </w:r>
      <w:r w:rsidRPr="00AD598C">
        <w:rPr>
          <w:rFonts w:ascii="Arial" w:hAnsi="Arial" w:cs="Arial"/>
          <w:sz w:val="22"/>
        </w:rPr>
        <w:t xml:space="preserve"> - uvede se název příslušného krajského úřadu, který provádí kontrolu a zpracování hlášení.</w:t>
      </w:r>
    </w:p>
    <w:p w:rsidR="009C2BC4" w:rsidRPr="00AD598C" w:rsidRDefault="009C2BC4" w:rsidP="009C2BC4">
      <w:pPr>
        <w:spacing w:after="120"/>
        <w:rPr>
          <w:rFonts w:ascii="Arial" w:hAnsi="Arial" w:cs="Arial"/>
          <w:b/>
          <w:bCs/>
          <w:sz w:val="22"/>
        </w:rPr>
      </w:pPr>
      <w:r w:rsidRPr="00AD598C">
        <w:rPr>
          <w:rFonts w:ascii="Arial" w:hAnsi="Arial" w:cs="Arial"/>
          <w:b/>
          <w:bCs/>
          <w:sz w:val="22"/>
        </w:rPr>
        <w:t>List 1: Identifikace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AD598C">
        <w:rPr>
          <w:rFonts w:ascii="Arial" w:hAnsi="Arial" w:cs="Arial"/>
          <w:b/>
          <w:bCs/>
          <w:sz w:val="22"/>
        </w:rPr>
        <w:t xml:space="preserve">Identifikace ohlašovatele – zařízení pro nakládání s odpady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IČO</w:t>
      </w:r>
      <w:r w:rsidRPr="00AD598C">
        <w:rPr>
          <w:rFonts w:ascii="Arial" w:hAnsi="Arial" w:cs="Arial"/>
          <w:sz w:val="22"/>
        </w:rPr>
        <w:t xml:space="preserve"> - uvede se identifikační číslo provozovatele zařízení; pokud je IČO méně než osmimístné, doplní se zleva nuly na celkový počet osm míst.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Obchodní firma / název / jméno a příjmení</w:t>
      </w:r>
      <w:r w:rsidRPr="00AD598C">
        <w:rPr>
          <w:rFonts w:ascii="Arial" w:hAnsi="Arial" w:cs="Arial"/>
          <w:sz w:val="22"/>
        </w:rPr>
        <w:t xml:space="preserve"> - uvede se jak je zapsán v obchodním nebo v živnostenském rejstříku.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Ulice, č.p., </w:t>
      </w:r>
      <w:proofErr w:type="spellStart"/>
      <w:r w:rsidRPr="00AD598C">
        <w:rPr>
          <w:rFonts w:ascii="Arial" w:hAnsi="Arial" w:cs="Arial"/>
          <w:b/>
          <w:sz w:val="22"/>
        </w:rPr>
        <w:t>č.o</w:t>
      </w:r>
      <w:proofErr w:type="spellEnd"/>
      <w:r w:rsidRPr="00AD598C">
        <w:rPr>
          <w:rFonts w:ascii="Arial" w:hAnsi="Arial" w:cs="Arial"/>
          <w:b/>
          <w:sz w:val="22"/>
        </w:rPr>
        <w:t>, obec, PSČ</w:t>
      </w:r>
      <w:r w:rsidRPr="00AD598C">
        <w:rPr>
          <w:rFonts w:ascii="Arial" w:hAnsi="Arial" w:cs="Arial"/>
          <w:sz w:val="22"/>
        </w:rPr>
        <w:t xml:space="preserve"> – uvedou se adresní údaje sídla (nebo odštěpného závodu) provozovatele zařízení, jak jsou zapsány v obchodním nebo v živnostenském rejstříku.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  <w:r w:rsidRPr="00AD598C">
        <w:rPr>
          <w:rFonts w:ascii="Arial" w:hAnsi="Arial" w:cs="Arial"/>
          <w:b/>
          <w:sz w:val="22"/>
        </w:rPr>
        <w:t xml:space="preserve">IČZÚJ - </w:t>
      </w:r>
      <w:r w:rsidRPr="00AD598C">
        <w:rPr>
          <w:rFonts w:ascii="Arial" w:hAnsi="Arial" w:cs="Arial"/>
          <w:sz w:val="22"/>
        </w:rPr>
        <w:t xml:space="preserve">uvede se identifikační číslo základní územní jednotky obce, na jejímž správním území má provozovatel zařízení pro nakládání s odpady </w:t>
      </w:r>
      <w:r w:rsidRPr="00AD598C">
        <w:rPr>
          <w:rFonts w:ascii="Arial" w:hAnsi="Arial" w:cs="Arial"/>
          <w:bCs/>
          <w:sz w:val="22"/>
        </w:rPr>
        <w:t xml:space="preserve">sídlo (nebo odštěpný závod). Číslo se </w:t>
      </w:r>
      <w:r w:rsidRPr="00AD598C">
        <w:rPr>
          <w:rFonts w:ascii="Arial" w:hAnsi="Arial" w:cs="Arial"/>
          <w:sz w:val="22"/>
        </w:rPr>
        <w:t>uvede podle jednotného číselníku obcí ČR vydaného Českým statistickým úřadem</w:t>
      </w:r>
      <w:r w:rsidRPr="00AD598C">
        <w:rPr>
          <w:rFonts w:ascii="Arial" w:hAnsi="Arial" w:cs="Arial"/>
          <w:bCs/>
          <w:sz w:val="22"/>
        </w:rPr>
        <w:t>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Vyplnění hlášení a kontaktní údaje </w:t>
      </w:r>
      <w:r w:rsidRPr="00AD598C">
        <w:rPr>
          <w:rFonts w:ascii="Arial" w:hAnsi="Arial" w:cs="Arial"/>
          <w:sz w:val="22"/>
        </w:rPr>
        <w:t xml:space="preserve">– uvedou se údaje o vyplnění hlášení a osobě vyplňující hlášení.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Datum </w:t>
      </w:r>
      <w:r w:rsidRPr="00AD598C">
        <w:rPr>
          <w:rFonts w:ascii="Arial" w:hAnsi="Arial" w:cs="Arial"/>
          <w:sz w:val="22"/>
        </w:rPr>
        <w:t xml:space="preserve">- uvede se datum vyplnění hlášení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Jméno a příjmení </w:t>
      </w:r>
      <w:r w:rsidRPr="00AD598C">
        <w:rPr>
          <w:rFonts w:ascii="Arial" w:hAnsi="Arial" w:cs="Arial"/>
          <w:sz w:val="22"/>
        </w:rPr>
        <w:t>– uvede se jméno a příjmení osoby vyplňující hlášení.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E-mail, telefon </w:t>
      </w:r>
      <w:r w:rsidRPr="00AD598C">
        <w:rPr>
          <w:rFonts w:ascii="Arial" w:hAnsi="Arial" w:cs="Arial"/>
          <w:sz w:val="22"/>
        </w:rPr>
        <w:t>– uvedou se kontaktní údaje na osobu vyplňující formulář.</w:t>
      </w:r>
    </w:p>
    <w:p w:rsidR="009C2BC4" w:rsidRPr="00AD598C" w:rsidRDefault="009C2BC4" w:rsidP="009C2BC4">
      <w:pPr>
        <w:spacing w:after="48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Identifikace zařízení </w:t>
      </w:r>
      <w:r w:rsidRPr="00AD598C">
        <w:rPr>
          <w:rFonts w:ascii="Arial" w:hAnsi="Arial" w:cs="Arial"/>
          <w:sz w:val="22"/>
        </w:rPr>
        <w:t>–</w:t>
      </w:r>
      <w:r w:rsidRPr="00AD598C">
        <w:rPr>
          <w:rFonts w:ascii="Arial" w:hAnsi="Arial" w:cs="Arial"/>
          <w:b/>
          <w:sz w:val="22"/>
        </w:rPr>
        <w:t xml:space="preserve"> </w:t>
      </w:r>
      <w:r w:rsidRPr="00AD598C">
        <w:rPr>
          <w:rFonts w:ascii="Arial" w:hAnsi="Arial" w:cs="Arial"/>
          <w:sz w:val="22"/>
        </w:rPr>
        <w:t>uvede se označením „Ano“, za jaké zařízení pro nakládání s odpady jsou ohlašovány údaje o provozu zařízení.</w:t>
      </w:r>
    </w:p>
    <w:p w:rsidR="00E635CC" w:rsidRPr="00AD598C" w:rsidRDefault="00E635CC" w:rsidP="009C2BC4">
      <w:pPr>
        <w:spacing w:after="120"/>
        <w:jc w:val="both"/>
        <w:rPr>
          <w:rFonts w:ascii="Arial" w:hAnsi="Arial" w:cs="Arial"/>
          <w:b/>
          <w:sz w:val="22"/>
        </w:rPr>
      </w:pPr>
    </w:p>
    <w:p w:rsidR="00E635CC" w:rsidRPr="00AD598C" w:rsidRDefault="00E635CC" w:rsidP="009C2BC4">
      <w:pPr>
        <w:spacing w:after="120"/>
        <w:jc w:val="both"/>
        <w:rPr>
          <w:rFonts w:ascii="Arial" w:hAnsi="Arial" w:cs="Arial"/>
          <w:b/>
          <w:sz w:val="22"/>
        </w:rPr>
      </w:pP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lastRenderedPageBreak/>
        <w:t>List 2: Ohlášení údajů o provozu zařízení ke skladování, sběru, úpravě, využití nebo odstranění odpadu</w:t>
      </w:r>
    </w:p>
    <w:p w:rsidR="009C2BC4" w:rsidRPr="00AD598C" w:rsidRDefault="009C2BC4" w:rsidP="009C2BC4">
      <w:pPr>
        <w:spacing w:after="24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>Vyplňuje se v případě ohlášení údajů o provozu zařízení provozovaném podle</w:t>
      </w:r>
      <w:r w:rsidRPr="00AD598C">
        <w:rPr>
          <w:rFonts w:ascii="Arial" w:hAnsi="Arial" w:cs="Arial"/>
          <w:bCs/>
          <w:sz w:val="22"/>
        </w:rPr>
        <w:t xml:space="preserve"> </w:t>
      </w:r>
      <w:r w:rsidRPr="00AD598C">
        <w:rPr>
          <w:rFonts w:ascii="Arial" w:hAnsi="Arial" w:cs="Arial"/>
          <w:sz w:val="22"/>
        </w:rPr>
        <w:t>povolení dle § 21 odst. 2</w:t>
      </w:r>
      <w:r w:rsidRPr="00AD598C">
        <w:rPr>
          <w:rFonts w:ascii="Arial" w:hAnsi="Arial" w:cs="Arial"/>
          <w:bCs/>
          <w:sz w:val="22"/>
        </w:rPr>
        <w:t xml:space="preserve"> zákona nebo integrovaného povolení.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Identifikační číslo zařízení (IČZ)</w:t>
      </w:r>
      <w:r w:rsidRPr="00AD598C">
        <w:rPr>
          <w:rFonts w:ascii="Arial" w:hAnsi="Arial" w:cs="Arial"/>
          <w:sz w:val="22"/>
        </w:rPr>
        <w:t xml:space="preserve"> - uvede se identifikační číslo zařízení.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>Typ zařízení</w:t>
      </w:r>
      <w:r w:rsidRPr="00AD598C">
        <w:rPr>
          <w:rFonts w:ascii="Arial" w:hAnsi="Arial" w:cs="Arial"/>
          <w:sz w:val="22"/>
        </w:rPr>
        <w:t xml:space="preserve"> – uvede se se typ zařízení (popisem - běžné zařazení zařízení v odpadovém hospodářství).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Pro zařízení bylo vydáno integrované povolení </w:t>
      </w:r>
      <w:r w:rsidRPr="00AD598C">
        <w:rPr>
          <w:rFonts w:ascii="Arial" w:hAnsi="Arial" w:cs="Arial"/>
          <w:sz w:val="22"/>
        </w:rPr>
        <w:t xml:space="preserve">- uvede se „Ano“ pokud bylo pro zařízení pro nakládání s odpady vydáno integrované povolení podle zákona o integrované prevenci, v opačném případě se uvede "Ne".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PID (IPPC kód zařízení) </w:t>
      </w:r>
      <w:r w:rsidRPr="00AD598C">
        <w:rPr>
          <w:rFonts w:ascii="Arial" w:hAnsi="Arial" w:cs="Arial"/>
          <w:sz w:val="22"/>
        </w:rPr>
        <w:t>- identifikace zařízení v informačním systému integrované prevence Ministerstva životního prostředí - identifikátor zařízení ve formátu 12 </w:t>
      </w:r>
      <w:proofErr w:type="spellStart"/>
      <w:r w:rsidRPr="00AD598C">
        <w:rPr>
          <w:rFonts w:ascii="Arial" w:hAnsi="Arial" w:cs="Arial"/>
          <w:sz w:val="22"/>
        </w:rPr>
        <w:t>místného</w:t>
      </w:r>
      <w:proofErr w:type="spellEnd"/>
      <w:r w:rsidRPr="00AD598C">
        <w:rPr>
          <w:rFonts w:ascii="Arial" w:hAnsi="Arial" w:cs="Arial"/>
          <w:sz w:val="22"/>
        </w:rPr>
        <w:t xml:space="preserve"> kódu složeného z MZP a čísel.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zahájení provozu zařízení</w:t>
      </w:r>
      <w:r w:rsidRPr="00AD598C">
        <w:rPr>
          <w:rFonts w:ascii="Arial" w:hAnsi="Arial" w:cs="Arial"/>
          <w:sz w:val="22"/>
        </w:rPr>
        <w:t xml:space="preserve"> - uvede se den, měsíc a rok zahájení provozu zařízení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přerušení provozu (odstávky) zařízení</w:t>
      </w:r>
      <w:r w:rsidRPr="00AD598C">
        <w:rPr>
          <w:rFonts w:ascii="Arial" w:hAnsi="Arial" w:cs="Arial"/>
          <w:sz w:val="22"/>
        </w:rPr>
        <w:t xml:space="preserve"> - v případě dočasného odstavení se uvede den, měsíc a rok ve formátu DD.MM.RRRR, ke kterému byl provoz zařízení přerušen (porucha, pozastavení činnosti apod.). Ohlašuje se pouze v případě, že přerušení provozu zařízení bude delší než 2 měsíce.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obnovení provozu</w:t>
      </w:r>
      <w:r w:rsidRPr="00AD598C">
        <w:rPr>
          <w:rFonts w:ascii="Arial" w:hAnsi="Arial" w:cs="Arial"/>
          <w:sz w:val="22"/>
        </w:rPr>
        <w:t xml:space="preserve"> </w:t>
      </w:r>
      <w:r w:rsidRPr="00AD598C">
        <w:rPr>
          <w:rFonts w:ascii="Arial" w:hAnsi="Arial" w:cs="Arial"/>
          <w:b/>
          <w:sz w:val="22"/>
        </w:rPr>
        <w:t>zařízení</w:t>
      </w:r>
      <w:r w:rsidRPr="00AD598C">
        <w:rPr>
          <w:rFonts w:ascii="Arial" w:hAnsi="Arial" w:cs="Arial"/>
          <w:sz w:val="22"/>
        </w:rPr>
        <w:t xml:space="preserve"> - v případě obnovení provozu zařízení po přerušení (dočasném odstavení) se uvede den, měsíc a rok obnovení provozu zařízení ve formátu DD.MM.RRRR. </w:t>
      </w:r>
    </w:p>
    <w:p w:rsidR="009C2BC4" w:rsidRPr="00AD598C" w:rsidRDefault="009C2BC4" w:rsidP="009C2BC4">
      <w:pPr>
        <w:spacing w:after="480"/>
        <w:jc w:val="both"/>
        <w:rPr>
          <w:rFonts w:ascii="Arial" w:hAnsi="Arial" w:cs="Arial"/>
          <w:bCs/>
          <w:sz w:val="22"/>
        </w:rPr>
      </w:pPr>
      <w:r w:rsidRPr="00AD598C">
        <w:rPr>
          <w:rFonts w:ascii="Arial" w:hAnsi="Arial" w:cs="Arial"/>
          <w:b/>
          <w:sz w:val="22"/>
        </w:rPr>
        <w:t>Datum ukončení provozu</w:t>
      </w:r>
      <w:r w:rsidRPr="00AD598C">
        <w:rPr>
          <w:rFonts w:ascii="Arial" w:hAnsi="Arial" w:cs="Arial"/>
          <w:sz w:val="22"/>
        </w:rPr>
        <w:t xml:space="preserve"> </w:t>
      </w:r>
      <w:r w:rsidRPr="00AD598C">
        <w:rPr>
          <w:rFonts w:ascii="Arial" w:hAnsi="Arial" w:cs="Arial"/>
          <w:b/>
          <w:sz w:val="22"/>
        </w:rPr>
        <w:t>zařízení</w:t>
      </w:r>
      <w:r w:rsidRPr="00AD598C">
        <w:rPr>
          <w:rFonts w:ascii="Arial" w:hAnsi="Arial" w:cs="Arial"/>
          <w:sz w:val="22"/>
        </w:rPr>
        <w:t xml:space="preserve"> - v případě ukončení provozu zařízení se uvede den, měsíc a rok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bCs/>
          <w:sz w:val="22"/>
        </w:rPr>
        <w:t>List 3:</w:t>
      </w:r>
      <w:r w:rsidRPr="00AD598C">
        <w:rPr>
          <w:rFonts w:ascii="Arial" w:hAnsi="Arial" w:cs="Arial"/>
          <w:bCs/>
          <w:sz w:val="22"/>
        </w:rPr>
        <w:t xml:space="preserve"> </w:t>
      </w:r>
      <w:r w:rsidRPr="00AD598C">
        <w:rPr>
          <w:rFonts w:ascii="Arial" w:hAnsi="Arial" w:cs="Arial"/>
          <w:b/>
          <w:sz w:val="22"/>
        </w:rPr>
        <w:t>Ohlášení údajů o provozu zařízení vymezeném v příloze č. 4 zákona a o provozu malého zařízení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První ohlášení za účelem získání IČZ</w:t>
      </w:r>
      <w:r w:rsidRPr="00AD598C">
        <w:rPr>
          <w:rFonts w:ascii="Arial" w:hAnsi="Arial" w:cs="Arial"/>
          <w:sz w:val="22"/>
        </w:rPr>
        <w:t xml:space="preserve"> - pokud se jedná o první ohlášení zařízení pro nakládání s odpady, uvede se „Ano", v opačném případě "Ne".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Identifikační číslo zařízení (IČZ) </w:t>
      </w:r>
      <w:r w:rsidRPr="00AD598C">
        <w:rPr>
          <w:rFonts w:ascii="Arial" w:hAnsi="Arial" w:cs="Arial"/>
          <w:sz w:val="22"/>
        </w:rPr>
        <w:t xml:space="preserve">- uvede se identifikační číslo zařízení, pokud již bylo příslušným krajským úřadem přiděleno.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Pro zařízení bylo vydáno integrované povolení </w:t>
      </w:r>
      <w:r w:rsidRPr="00AD598C">
        <w:rPr>
          <w:rFonts w:ascii="Arial" w:hAnsi="Arial" w:cs="Arial"/>
          <w:sz w:val="22"/>
        </w:rPr>
        <w:t xml:space="preserve">– uvede se „Ano“ pokud bylo pro zařízení pro nakládání s odpady vydáno integrované povolení podle zákona o integrované prevenci, v opačném případě se uvede "Ne".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PID (IPPC kód zařízení) </w:t>
      </w:r>
      <w:r w:rsidRPr="00AD598C">
        <w:rPr>
          <w:rFonts w:ascii="Arial" w:hAnsi="Arial" w:cs="Arial"/>
          <w:sz w:val="22"/>
        </w:rPr>
        <w:t xml:space="preserve">- identifikace zařízení v informačním systému integrované prevence Ministerstva životního prostředí - identifikátor zařízení ve formátu 12 </w:t>
      </w:r>
      <w:proofErr w:type="spellStart"/>
      <w:r w:rsidRPr="00AD598C">
        <w:rPr>
          <w:rFonts w:ascii="Arial" w:hAnsi="Arial" w:cs="Arial"/>
          <w:sz w:val="22"/>
        </w:rPr>
        <w:t>místného</w:t>
      </w:r>
      <w:proofErr w:type="spellEnd"/>
      <w:r w:rsidRPr="00AD598C">
        <w:rPr>
          <w:rFonts w:ascii="Arial" w:hAnsi="Arial" w:cs="Arial"/>
          <w:sz w:val="22"/>
        </w:rPr>
        <w:t xml:space="preserve"> kódu složeného z MZP a čísel.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zahájení provozu zařízení</w:t>
      </w:r>
      <w:r w:rsidRPr="00AD598C">
        <w:rPr>
          <w:rFonts w:ascii="Arial" w:hAnsi="Arial" w:cs="Arial"/>
          <w:sz w:val="22"/>
        </w:rPr>
        <w:t xml:space="preserve"> - uvede se den, měsíc a rok zahájení provozu zařízení ve formátu DD.MM.RRRR. Vyplňuje se den, kdy do zařízení byly nebo budou poprvé přijímány odpady.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lastRenderedPageBreak/>
        <w:t>Datum přerušení provozu (odstávky) zařízení</w:t>
      </w:r>
      <w:r w:rsidRPr="00AD598C">
        <w:rPr>
          <w:rFonts w:ascii="Arial" w:hAnsi="Arial" w:cs="Arial"/>
          <w:sz w:val="22"/>
        </w:rPr>
        <w:t xml:space="preserve"> - v případě dočasného odstavení se uvede den, měsíc a rok ve formátu DD.MM.RRRR, ke kterému byl provoz zařízení dočasně pozastaven (porucha, pozastavení činnosti apod.). Ohlašuje se pouze v případě, že přerušení provozu zařízení bude delší než 2 měsíce. V případě zařízení na používání upravených kalů na zemědělské půdě se o přerušení nejedná v období, kdy nedochází k používání upravených kalů, protože je v daném období není možné používat s ohledem na podmínky používání upravených kalů stanovené v této vyhlášce.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Datum obnovení provozu zařízení </w:t>
      </w:r>
      <w:r w:rsidRPr="00AD598C">
        <w:rPr>
          <w:rFonts w:ascii="Arial" w:hAnsi="Arial" w:cs="Arial"/>
          <w:sz w:val="22"/>
        </w:rPr>
        <w:t xml:space="preserve">- v případě obnovení provozu zařízení po přerušení (dočasném odstavení) se uvede den, měsíc a rok obnovení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ukončení provozu</w:t>
      </w:r>
      <w:r w:rsidRPr="00AD598C">
        <w:rPr>
          <w:rFonts w:ascii="Arial" w:hAnsi="Arial" w:cs="Arial"/>
          <w:sz w:val="22"/>
        </w:rPr>
        <w:t xml:space="preserve"> - v případě ukončení provozu zařízení se uvede den, měsíc a rok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Adresa umístění zařízení: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Ulice, č.p., </w:t>
      </w:r>
      <w:proofErr w:type="spellStart"/>
      <w:r w:rsidRPr="00AD598C">
        <w:rPr>
          <w:rFonts w:ascii="Arial" w:hAnsi="Arial" w:cs="Arial"/>
          <w:b/>
          <w:sz w:val="22"/>
        </w:rPr>
        <w:t>č.o</w:t>
      </w:r>
      <w:proofErr w:type="spellEnd"/>
      <w:r w:rsidRPr="00AD598C">
        <w:rPr>
          <w:rFonts w:ascii="Arial" w:hAnsi="Arial" w:cs="Arial"/>
          <w:b/>
          <w:sz w:val="22"/>
        </w:rPr>
        <w:t xml:space="preserve">., obec, PSČ </w:t>
      </w:r>
      <w:r w:rsidRPr="00AD598C">
        <w:rPr>
          <w:rFonts w:ascii="Arial" w:hAnsi="Arial" w:cs="Arial"/>
          <w:sz w:val="22"/>
        </w:rPr>
        <w:t>-</w:t>
      </w:r>
      <w:r w:rsidRPr="00AD598C">
        <w:rPr>
          <w:rFonts w:ascii="Arial" w:hAnsi="Arial" w:cs="Arial"/>
          <w:b/>
          <w:sz w:val="22"/>
        </w:rPr>
        <w:t xml:space="preserve"> </w:t>
      </w:r>
      <w:r w:rsidRPr="00AD598C">
        <w:rPr>
          <w:rFonts w:ascii="Arial" w:hAnsi="Arial" w:cs="Arial"/>
          <w:sz w:val="22"/>
        </w:rPr>
        <w:t xml:space="preserve">uvedou se adresní údaje, kde se nachází stacionární zařízení pro nakládání s odpady.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  <w:r w:rsidRPr="00AD598C">
        <w:rPr>
          <w:rFonts w:ascii="Arial" w:hAnsi="Arial" w:cs="Arial"/>
          <w:b/>
          <w:sz w:val="22"/>
        </w:rPr>
        <w:t>IČZÚJ</w:t>
      </w:r>
      <w:r w:rsidRPr="00AD598C">
        <w:rPr>
          <w:rFonts w:ascii="Arial" w:hAnsi="Arial" w:cs="Arial"/>
          <w:sz w:val="22"/>
        </w:rPr>
        <w:t xml:space="preserve"> - uvede se identifikační číslo základní územní jednotky obce odpovídající uvedeným adresním údajům, kde je zařízení umístěno. Číslo se uvádí podle jednotného číselníku obcí ČR vydaného Českým statistickým úřadem</w:t>
      </w:r>
      <w:r w:rsidRPr="00AD598C">
        <w:rPr>
          <w:rFonts w:ascii="Arial" w:hAnsi="Arial" w:cs="Arial"/>
          <w:bCs/>
          <w:sz w:val="22"/>
        </w:rPr>
        <w:t>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Zeměpisné souřadnice přibližného středu místa stacionárního zařízení</w:t>
      </w:r>
      <w:r w:rsidRPr="00AD598C">
        <w:rPr>
          <w:rFonts w:ascii="Arial" w:hAnsi="Arial" w:cs="Arial"/>
          <w:sz w:val="22"/>
        </w:rPr>
        <w:t xml:space="preserve"> - uvede se zeměpisná šířka a délka středu místa ohlašovaného stacionárního zařízení ve formátu DD MM </w:t>
      </w:r>
      <w:proofErr w:type="spellStart"/>
      <w:r w:rsidRPr="00AD598C">
        <w:rPr>
          <w:rFonts w:ascii="Arial" w:hAnsi="Arial" w:cs="Arial"/>
          <w:sz w:val="22"/>
        </w:rPr>
        <w:t>SS.sss</w:t>
      </w:r>
      <w:proofErr w:type="spellEnd"/>
      <w:r w:rsidRPr="00AD598C">
        <w:rPr>
          <w:rFonts w:ascii="Arial" w:hAnsi="Arial" w:cs="Arial"/>
          <w:sz w:val="22"/>
        </w:rPr>
        <w:t>, uvedená v souřadnicovém systému WGS 84 (</w:t>
      </w:r>
      <w:proofErr w:type="spellStart"/>
      <w:r w:rsidRPr="00AD598C">
        <w:rPr>
          <w:rFonts w:ascii="Arial" w:hAnsi="Arial" w:cs="Arial"/>
          <w:sz w:val="22"/>
        </w:rPr>
        <w:t>World</w:t>
      </w:r>
      <w:proofErr w:type="spellEnd"/>
      <w:r w:rsidRPr="00AD598C">
        <w:rPr>
          <w:rFonts w:ascii="Arial" w:hAnsi="Arial" w:cs="Arial"/>
          <w:sz w:val="22"/>
        </w:rPr>
        <w:t xml:space="preserve"> </w:t>
      </w:r>
      <w:proofErr w:type="spellStart"/>
      <w:r w:rsidRPr="00AD598C">
        <w:rPr>
          <w:rFonts w:ascii="Arial" w:hAnsi="Arial" w:cs="Arial"/>
          <w:sz w:val="22"/>
        </w:rPr>
        <w:t>Geodetic</w:t>
      </w:r>
      <w:proofErr w:type="spellEnd"/>
      <w:r w:rsidRPr="00AD598C">
        <w:rPr>
          <w:rFonts w:ascii="Arial" w:hAnsi="Arial" w:cs="Arial"/>
          <w:sz w:val="22"/>
        </w:rPr>
        <w:t xml:space="preserve"> </w:t>
      </w:r>
      <w:proofErr w:type="spellStart"/>
      <w:r w:rsidRPr="00AD598C">
        <w:rPr>
          <w:rFonts w:ascii="Arial" w:hAnsi="Arial" w:cs="Arial"/>
          <w:sz w:val="22"/>
        </w:rPr>
        <w:t>System</w:t>
      </w:r>
      <w:proofErr w:type="spellEnd"/>
      <w:r w:rsidRPr="00AD598C">
        <w:rPr>
          <w:rFonts w:ascii="Arial" w:hAnsi="Arial" w:cs="Arial"/>
          <w:sz w:val="22"/>
        </w:rPr>
        <w:t xml:space="preserve">) používaná běžně přístroji Globálního polohového systému (GPS).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 xml:space="preserve">V případě zařízení č. 5 „Používání upravených kalů na zemědělské půdě (zemědělec)“ se uvedou adresní údaje umístění zařízení a zeměpisné souřadnice přibližného středu místa stacionárního zařízení údaje vztahující se k místu, které slouží k dočasnému uložení kalů. Pokud je takových míst u jedné osoby užívající půdu více, uvede se místo s největší kapacitou. Pokud osoba užívající půdu takové místo nemá, uvedou se údaje vztahující se k provozovně této osoby, která používání upravených kalů převážně zajišťuje.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 xml:space="preserve">V případě zařízení č. 6 „Zasypávání zeminou nebo kamením“ nebo zařízení č. 7 „Využití sedimentů na zemědělském půdním fondu“ se uvede jako adresa umístění zařízení a zeměpisné souřadnice přibližného středu místo zasypávání zeminou nebo ukládání sedimentů. Pokud je takových míst u jedné osoby více, uvede se místo s největší kapacitou.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AD598C">
        <w:rPr>
          <w:rFonts w:ascii="Arial" w:hAnsi="Arial" w:cs="Arial"/>
          <w:b/>
          <w:bCs/>
          <w:sz w:val="22"/>
        </w:rPr>
        <w:t xml:space="preserve">BAT </w:t>
      </w:r>
      <w:r w:rsidRPr="00AD598C">
        <w:rPr>
          <w:rFonts w:ascii="Arial" w:hAnsi="Arial" w:cs="Arial"/>
          <w:bCs/>
          <w:sz w:val="22"/>
        </w:rPr>
        <w:t xml:space="preserve">- uvede se „Ano“ v případě že se jedná o nejlepší dostupnou techniku (BAT – Best </w:t>
      </w:r>
      <w:proofErr w:type="spellStart"/>
      <w:r w:rsidRPr="00AD598C">
        <w:rPr>
          <w:rFonts w:ascii="Arial" w:hAnsi="Arial" w:cs="Arial"/>
          <w:bCs/>
          <w:sz w:val="22"/>
        </w:rPr>
        <w:t>Available</w:t>
      </w:r>
      <w:proofErr w:type="spellEnd"/>
      <w:r w:rsidRPr="00AD598C">
        <w:rPr>
          <w:rFonts w:ascii="Arial" w:hAnsi="Arial" w:cs="Arial"/>
          <w:bCs/>
          <w:sz w:val="22"/>
        </w:rPr>
        <w:t xml:space="preserve"> </w:t>
      </w:r>
      <w:proofErr w:type="spellStart"/>
      <w:r w:rsidRPr="00AD598C">
        <w:rPr>
          <w:rFonts w:ascii="Arial" w:hAnsi="Arial" w:cs="Arial"/>
          <w:bCs/>
          <w:sz w:val="22"/>
        </w:rPr>
        <w:t>Techniques</w:t>
      </w:r>
      <w:proofErr w:type="spellEnd"/>
      <w:r w:rsidRPr="00AD598C">
        <w:rPr>
          <w:rFonts w:ascii="Arial" w:hAnsi="Arial" w:cs="Arial"/>
          <w:bCs/>
          <w:sz w:val="22"/>
        </w:rPr>
        <w:t>) definovanou jako nejúčinnější a nejpokročilejší stadium vývoje technologií, činností a způsobů jejich provozování.</w:t>
      </w:r>
      <w:r w:rsidRPr="00AD598C">
        <w:rPr>
          <w:rFonts w:ascii="Arial" w:hAnsi="Arial" w:cs="Arial"/>
          <w:b/>
          <w:bCs/>
          <w:sz w:val="22"/>
        </w:rPr>
        <w:t xml:space="preserve"> 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Název zařízení</w:t>
      </w:r>
      <w:r w:rsidRPr="00AD598C">
        <w:rPr>
          <w:rFonts w:ascii="Arial" w:hAnsi="Arial" w:cs="Arial"/>
          <w:sz w:val="22"/>
        </w:rPr>
        <w:t xml:space="preserve"> - uvede se totožně s názvem provozovatele zařízení nebo zažitý název charakterizující druh zařízení.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 xml:space="preserve">V případě zařízení č. 5. „Používání upravených kalů na zemědělské půdě (zemědělec)“ se rozliší, zda jde o „Používání upravených kalů bez jejich dočasného uložení“ nebo „Používání upravených kalů s jejich dočasným uložením“.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Technologie</w:t>
      </w:r>
      <w:r w:rsidRPr="00AD598C">
        <w:rPr>
          <w:rFonts w:ascii="Arial" w:hAnsi="Arial" w:cs="Arial"/>
          <w:sz w:val="22"/>
        </w:rPr>
        <w:t xml:space="preserve"> - uvede se komerční název technologie, výrobce technologie a stručný popis provozované technologie.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lastRenderedPageBreak/>
        <w:t>Kapacity</w:t>
      </w:r>
      <w:r w:rsidRPr="00AD598C">
        <w:rPr>
          <w:rFonts w:ascii="Arial" w:hAnsi="Arial" w:cs="Arial"/>
          <w:sz w:val="22"/>
        </w:rPr>
        <w:t xml:space="preserve"> – uvedou se údaje ke kapacitám zařízení pro nakládání s odpady s přesností na celá čísla.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Roční projektovaná kapacita zařízení </w:t>
      </w:r>
      <w:r w:rsidRPr="00AD598C">
        <w:rPr>
          <w:rFonts w:ascii="Arial" w:hAnsi="Arial" w:cs="Arial"/>
          <w:sz w:val="22"/>
        </w:rPr>
        <w:t xml:space="preserve">(t/rok) - uvede se podle tabulky přílohy č. 3 nového zákona.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Roční projektovaná zpracovatelská kapacita zařízení</w:t>
      </w:r>
      <w:r w:rsidRPr="00AD598C">
        <w:rPr>
          <w:rFonts w:ascii="Arial" w:hAnsi="Arial" w:cs="Arial"/>
          <w:sz w:val="22"/>
        </w:rPr>
        <w:t xml:space="preserve"> (t/rok) - uvede se podle tabulky přílohy č. 3 nového zákona.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Roční projektovaná zpracovatelská kapacita povolené činnosti</w:t>
      </w:r>
      <w:r w:rsidRPr="00AD598C">
        <w:rPr>
          <w:rFonts w:ascii="Arial" w:hAnsi="Arial" w:cs="Arial"/>
          <w:sz w:val="22"/>
        </w:rPr>
        <w:t xml:space="preserve"> (t/rok) - uvede se podle tabulky přílohy č. 3 nového zákona.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Projektovaná denní zpracovatelská kapacita </w:t>
      </w:r>
      <w:r w:rsidRPr="00AD598C">
        <w:rPr>
          <w:rFonts w:ascii="Arial" w:hAnsi="Arial" w:cs="Arial"/>
          <w:sz w:val="22"/>
        </w:rPr>
        <w:t xml:space="preserve">(t/den) - uvede se podle tabulky přílohy č. 3 nového zákona.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Maximální okamžitá kapacita zařízení</w:t>
      </w:r>
      <w:r w:rsidRPr="00AD598C">
        <w:rPr>
          <w:rFonts w:ascii="Arial" w:hAnsi="Arial" w:cs="Arial"/>
          <w:sz w:val="22"/>
        </w:rPr>
        <w:t xml:space="preserve"> (t) - uvede se podle tabulky přílohy č. 3 nového zákona.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Maximální okamžitá kapacita zařízení včetně výrobků z odpadu</w:t>
      </w:r>
      <w:r w:rsidRPr="00AD598C">
        <w:rPr>
          <w:rFonts w:ascii="Arial" w:hAnsi="Arial" w:cs="Arial"/>
          <w:sz w:val="22"/>
        </w:rPr>
        <w:t xml:space="preserve"> (t) - uvede se podle tabulky přílohy č. 3 nového zákona. </w:t>
      </w:r>
    </w:p>
    <w:p w:rsidR="009C2BC4" w:rsidRPr="00AD598C" w:rsidRDefault="009C2BC4" w:rsidP="009C2BC4">
      <w:pPr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>V případě zařízení č. 5 „Používání upravených kalů na zemědělské půdě (zemědělec)“ se položky „Technologie“ a „Kapacity“ nevyplňují.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sz w:val="22"/>
        </w:rPr>
        <w:t xml:space="preserve">V případě zařízení č. 6 „Zasypávání zeminou nebo kamením“ nebo zařízení č. 7 „Využití sedimentů na zemědělském půdním fondu“ se položka „Technologie“ neuvádí.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Odpady přijímané do zařízení </w:t>
      </w:r>
      <w:r w:rsidRPr="00AD598C">
        <w:rPr>
          <w:rFonts w:ascii="Arial" w:hAnsi="Arial" w:cs="Arial"/>
          <w:sz w:val="22"/>
        </w:rPr>
        <w:t xml:space="preserve">- uvedou se jednotlivá katalogová čísla odpadů, kategorie a názvy odpadů v souladu s Katalogem odpadů vstupujících do zařízení. </w:t>
      </w:r>
    </w:p>
    <w:p w:rsidR="009C2BC4" w:rsidRPr="00AD598C" w:rsidRDefault="009C2BC4" w:rsidP="009C2BC4">
      <w:pPr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Kódy způsobu nakládání s odpadem</w:t>
      </w:r>
      <w:r w:rsidRPr="00AD598C">
        <w:rPr>
          <w:rFonts w:ascii="Arial" w:hAnsi="Arial" w:cs="Arial"/>
          <w:sz w:val="22"/>
        </w:rPr>
        <w:t xml:space="preserve"> - uvedou se kódy z</w:t>
      </w:r>
      <w:r w:rsidRPr="00AD598C">
        <w:rPr>
          <w:rFonts w:ascii="Arial" w:hAnsi="Arial" w:cs="Arial"/>
          <w:sz w:val="22"/>
          <w:lang w:eastAsia="cs-CZ"/>
        </w:rPr>
        <w:t>působu využití, odstranění, úpravy a skladování odpadu</w:t>
      </w:r>
      <w:r w:rsidRPr="00AD598C">
        <w:rPr>
          <w:rFonts w:ascii="Arial" w:hAnsi="Arial" w:cs="Arial"/>
          <w:sz w:val="22"/>
        </w:rPr>
        <w:t xml:space="preserve"> podle přílohy č. 5 a 6 nového zákona a evidenční kódy podle vyhlášky č. 383/2001 Sb.  </w:t>
      </w:r>
    </w:p>
    <w:p w:rsidR="009C2BC4" w:rsidRPr="00AD598C" w:rsidRDefault="009C2BC4" w:rsidP="009C2BC4">
      <w:pPr>
        <w:spacing w:after="0" w:line="240" w:lineRule="auto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br w:type="page"/>
      </w:r>
    </w:p>
    <w:p w:rsidR="009C2BC4" w:rsidRPr="00AD598C" w:rsidRDefault="009C2BC4" w:rsidP="009C2BC4">
      <w:pPr>
        <w:spacing w:after="240"/>
        <w:jc w:val="both"/>
        <w:rPr>
          <w:rFonts w:ascii="Arial" w:eastAsia="MS Mincho" w:hAnsi="Arial" w:cs="Arial"/>
          <w:b/>
          <w:sz w:val="22"/>
          <w:lang w:eastAsia="ja-JP"/>
        </w:rPr>
      </w:pPr>
      <w:r w:rsidRPr="00AD598C">
        <w:rPr>
          <w:rFonts w:ascii="Arial" w:hAnsi="Arial" w:cs="Arial"/>
          <w:b/>
          <w:sz w:val="22"/>
        </w:rPr>
        <w:lastRenderedPageBreak/>
        <w:t xml:space="preserve">Hlášení údajů o činnosti obchodníka s odpady, zprostředkovatele </w:t>
      </w:r>
      <w:r w:rsidRPr="00AD598C">
        <w:rPr>
          <w:rFonts w:ascii="Arial" w:hAnsi="Arial" w:cs="Arial"/>
          <w:b/>
          <w:bCs/>
          <w:sz w:val="22"/>
        </w:rPr>
        <w:t>nakládání s odpady</w:t>
      </w:r>
      <w:r w:rsidRPr="00AD598C">
        <w:rPr>
          <w:rFonts w:ascii="Arial" w:hAnsi="Arial" w:cs="Arial"/>
          <w:b/>
          <w:sz w:val="22"/>
        </w:rPr>
        <w:t xml:space="preserve"> </w:t>
      </w:r>
      <w:r w:rsidRPr="00AD598C">
        <w:rPr>
          <w:rFonts w:ascii="Arial" w:hAnsi="Arial" w:cs="Arial"/>
          <w:b/>
          <w:sz w:val="22"/>
          <w:lang w:eastAsia="cs-CZ"/>
        </w:rPr>
        <w:t>a údajů o zahájení, ukončení, přerušení nebo obnovení činnosti</w:t>
      </w:r>
    </w:p>
    <w:p w:rsidR="009C2BC4" w:rsidRPr="00AD598C" w:rsidRDefault="009C2BC4" w:rsidP="009C2BC4">
      <w:pPr>
        <w:spacing w:after="120"/>
        <w:rPr>
          <w:rFonts w:ascii="Arial" w:hAnsi="Arial" w:cs="Arial"/>
          <w:sz w:val="22"/>
        </w:rPr>
      </w:pPr>
      <w:r w:rsidRPr="00AD598C">
        <w:rPr>
          <w:rFonts w:ascii="Arial" w:hAnsi="Arial" w:cs="Arial"/>
          <w:sz w:val="22"/>
        </w:rPr>
        <w:t xml:space="preserve">Hlášení určeno pro krajský úřad: </w:t>
      </w:r>
    </w:p>
    <w:p w:rsidR="009C2BC4" w:rsidRPr="00AD598C" w:rsidRDefault="009C2BC4" w:rsidP="009C2BC4">
      <w:pPr>
        <w:spacing w:after="120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>List 1: Identifikace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757"/>
        <w:gridCol w:w="518"/>
        <w:gridCol w:w="135"/>
        <w:gridCol w:w="571"/>
        <w:gridCol w:w="1555"/>
        <w:gridCol w:w="993"/>
        <w:gridCol w:w="1275"/>
        <w:gridCol w:w="2268"/>
      </w:tblGrid>
      <w:tr w:rsidR="009C2BC4" w:rsidRPr="00AD598C" w:rsidTr="009C2BC4">
        <w:trPr>
          <w:trHeight w:val="747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Identifikace ohlašovatele</w:t>
            </w:r>
          </w:p>
          <w:p w:rsidR="009C2BC4" w:rsidRPr="00AD598C" w:rsidRDefault="009C2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 xml:space="preserve">Obchodníka / Zprostředkovatele  </w:t>
            </w:r>
          </w:p>
        </w:tc>
      </w:tr>
      <w:tr w:rsidR="009C2BC4" w:rsidRPr="00AD598C" w:rsidTr="009C2BC4">
        <w:trPr>
          <w:trHeight w:val="28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 xml:space="preserve">Obchodník s odpady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IČOB</w:t>
            </w:r>
          </w:p>
        </w:tc>
      </w:tr>
      <w:tr w:rsidR="009C2BC4" w:rsidRPr="00AD598C" w:rsidTr="009C2BC4">
        <w:trPr>
          <w:trHeight w:val="28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b/>
                <w:sz w:val="22"/>
              </w:rPr>
              <w:t>Zprostředkovatel nakládání s odpady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Ano / Ne</w:t>
            </w:r>
          </w:p>
        </w:tc>
      </w:tr>
      <w:tr w:rsidR="009C2BC4" w:rsidRPr="00AD598C" w:rsidTr="009C2BC4">
        <w:trPr>
          <w:trHeight w:val="28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IČO</w:t>
            </w:r>
          </w:p>
        </w:tc>
      </w:tr>
      <w:tr w:rsidR="009C2BC4" w:rsidRPr="00AD598C" w:rsidTr="009C2BC4">
        <w:trPr>
          <w:trHeight w:val="26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Obchodní firma / název / jméno a příjmení </w:t>
            </w:r>
          </w:p>
        </w:tc>
      </w:tr>
      <w:tr w:rsidR="009C2BC4" w:rsidRPr="00AD598C" w:rsidTr="009C2BC4">
        <w:trPr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Ulice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č.p.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AD598C">
              <w:rPr>
                <w:rFonts w:ascii="Arial" w:hAnsi="Arial" w:cs="Arial"/>
                <w:sz w:val="22"/>
              </w:rPr>
              <w:t>č.o</w:t>
            </w:r>
            <w:proofErr w:type="spellEnd"/>
            <w:r w:rsidRPr="00AD598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Obec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PSČ</w:t>
            </w:r>
          </w:p>
        </w:tc>
      </w:tr>
      <w:tr w:rsidR="009C2BC4" w:rsidRPr="00AD598C" w:rsidTr="009C2BC4">
        <w:trPr>
          <w:trHeight w:val="260"/>
        </w:trPr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Stát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Kód státu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ZIP</w:t>
            </w:r>
          </w:p>
        </w:tc>
      </w:tr>
      <w:tr w:rsidR="009C2BC4" w:rsidRPr="00AD598C" w:rsidTr="009C2BC4">
        <w:trPr>
          <w:trHeight w:val="12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IČZÚJ</w:t>
            </w:r>
          </w:p>
        </w:tc>
      </w:tr>
      <w:tr w:rsidR="009C2BC4" w:rsidRPr="00AD598C" w:rsidTr="009C2BC4">
        <w:trPr>
          <w:trHeight w:val="10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Vyplnění hlášení a kontaktní údaje:</w:t>
            </w:r>
          </w:p>
        </w:tc>
      </w:tr>
      <w:tr w:rsidR="009C2BC4" w:rsidRPr="00AD598C" w:rsidTr="009C2BC4"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Datum</w:t>
            </w:r>
          </w:p>
        </w:tc>
      </w:tr>
      <w:tr w:rsidR="009C2BC4" w:rsidRPr="00AD598C" w:rsidTr="009C2BC4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Příjmení</w:t>
            </w:r>
          </w:p>
        </w:tc>
      </w:tr>
      <w:tr w:rsidR="009C2BC4" w:rsidRPr="00AD598C" w:rsidTr="009C2BC4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 xml:space="preserve">E-mail 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AD598C">
              <w:rPr>
                <w:rFonts w:ascii="Arial" w:hAnsi="Arial" w:cs="Arial"/>
                <w:sz w:val="22"/>
              </w:rPr>
              <w:t>Telefon</w:t>
            </w:r>
          </w:p>
        </w:tc>
      </w:tr>
    </w:tbl>
    <w:p w:rsidR="009C2BC4" w:rsidRPr="00AD598C" w:rsidRDefault="009C2BC4" w:rsidP="009C2BC4">
      <w:pPr>
        <w:rPr>
          <w:rFonts w:ascii="Arial" w:hAnsi="Arial" w:cs="Arial"/>
          <w:b/>
          <w:sz w:val="22"/>
        </w:rPr>
      </w:pP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List 2: Ohlášení údajů o činnosti </w:t>
      </w:r>
      <w:r w:rsidRPr="00AD598C">
        <w:rPr>
          <w:rFonts w:ascii="Arial" w:hAnsi="Arial" w:cs="Arial"/>
          <w:b/>
          <w:sz w:val="22"/>
          <w:lang w:eastAsia="cs-CZ"/>
        </w:rPr>
        <w:t>a údajů o zahájení, ukončení, přerušení nebo obnovení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470"/>
      </w:tblGrid>
      <w:tr w:rsidR="009C2BC4" w:rsidRPr="00AD598C" w:rsidTr="009C2BC4">
        <w:trPr>
          <w:trHeight w:val="503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/>
                <w:bCs/>
                <w:spacing w:val="-50"/>
                <w:sz w:val="22"/>
              </w:rPr>
            </w:pPr>
            <w:r w:rsidRPr="00AD598C">
              <w:rPr>
                <w:rFonts w:ascii="Arial" w:hAnsi="Arial" w:cs="Arial"/>
                <w:b/>
                <w:bCs/>
                <w:sz w:val="22"/>
              </w:rPr>
              <w:t>Hlášení o činnosti a údajů o zahájení, ukončení, přerušení nebo obnovení činnosti</w:t>
            </w:r>
          </w:p>
        </w:tc>
      </w:tr>
      <w:tr w:rsidR="009C2BC4" w:rsidRPr="00AD598C" w:rsidTr="009C2BC4">
        <w:trPr>
          <w:trHeight w:val="3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zahájení činnosti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  <w:highlight w:val="yellow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Datum přerušení činnosti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>Datum obnovení činnosti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9C2BC4" w:rsidRPr="00AD598C" w:rsidTr="009C2BC4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  <w:highlight w:val="yellow"/>
              </w:rPr>
            </w:pPr>
            <w:r w:rsidRPr="00AD598C">
              <w:rPr>
                <w:rFonts w:ascii="Arial" w:hAnsi="Arial" w:cs="Arial"/>
                <w:bCs/>
                <w:sz w:val="22"/>
              </w:rPr>
              <w:t xml:space="preserve">Datum ukončení činnosti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Pr="00AD598C" w:rsidRDefault="009C2BC4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C2BC4" w:rsidRPr="00AD598C" w:rsidRDefault="009C2BC4" w:rsidP="009C2BC4">
      <w:pPr>
        <w:spacing w:after="120"/>
        <w:rPr>
          <w:rFonts w:ascii="Arial" w:hAnsi="Arial" w:cs="Arial"/>
          <w:b/>
          <w:sz w:val="22"/>
        </w:rPr>
      </w:pP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>Vysvětlivky: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Hlášení určeno pro krajský úřad</w:t>
      </w:r>
      <w:r w:rsidRPr="00AD598C">
        <w:rPr>
          <w:rFonts w:ascii="Arial" w:hAnsi="Arial" w:cs="Arial"/>
          <w:sz w:val="22"/>
        </w:rPr>
        <w:t xml:space="preserve"> - uvede se název správního obvodu krajského úřadu, který provádí kontrolu a zpracování hlášení.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AD598C">
        <w:rPr>
          <w:rFonts w:ascii="Arial" w:hAnsi="Arial" w:cs="Arial"/>
          <w:b/>
          <w:bCs/>
          <w:sz w:val="22"/>
        </w:rPr>
        <w:t>List 1: Identifikace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AD598C">
        <w:rPr>
          <w:rFonts w:ascii="Arial" w:hAnsi="Arial" w:cs="Arial"/>
          <w:b/>
          <w:bCs/>
          <w:sz w:val="22"/>
        </w:rPr>
        <w:t>Identifikace ohlašovatele – činnosti (Obchodníka s odpady / Zprostředkovatele nakládání s odpady)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bCs/>
          <w:sz w:val="22"/>
        </w:rPr>
        <w:t xml:space="preserve">Obchodník s odpady / Zprostředkovatel nakládání s odpady </w:t>
      </w:r>
      <w:r w:rsidRPr="00AD598C">
        <w:rPr>
          <w:rFonts w:ascii="Arial" w:hAnsi="Arial" w:cs="Arial"/>
          <w:bCs/>
          <w:sz w:val="22"/>
        </w:rPr>
        <w:t>–</w:t>
      </w:r>
      <w:r w:rsidRPr="00AD598C">
        <w:rPr>
          <w:rFonts w:ascii="Arial" w:hAnsi="Arial" w:cs="Arial"/>
          <w:b/>
          <w:bCs/>
          <w:sz w:val="22"/>
        </w:rPr>
        <w:t xml:space="preserve"> </w:t>
      </w:r>
      <w:r w:rsidRPr="00AD598C">
        <w:rPr>
          <w:rFonts w:ascii="Arial" w:hAnsi="Arial" w:cs="Arial"/>
          <w:bCs/>
          <w:sz w:val="22"/>
        </w:rPr>
        <w:t>subjekt se identifikuje a označí „Ano“.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IČO</w:t>
      </w:r>
      <w:r w:rsidRPr="00AD598C">
        <w:rPr>
          <w:rFonts w:ascii="Arial" w:hAnsi="Arial" w:cs="Arial"/>
          <w:sz w:val="22"/>
        </w:rPr>
        <w:t xml:space="preserve"> - uvede se identifikační číslo obchodníka / zprostředkovatele; pokud je IČO méně než osmimístné, doplní se zleva nuly na celkový počet osm míst. Uvede se, bylo-li přiděleno. V případě subjektu se sídlem mimo Českou republiku se uvede identifikátor přidělený Informačním systémem plnění ohlašovacích povinností (ISPOP) při registraci subjektu do systému tzv. ISPOP ID.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IČOB</w:t>
      </w:r>
      <w:r w:rsidRPr="00AD598C">
        <w:rPr>
          <w:rFonts w:ascii="Arial" w:hAnsi="Arial" w:cs="Arial"/>
          <w:sz w:val="22"/>
        </w:rPr>
        <w:t xml:space="preserve"> – uvede se identifikační číslo obchodníka s odpady přidělené příslušným krajským úřadem.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lastRenderedPageBreak/>
        <w:t>Obchodní firma / název / jméno a příjmení</w:t>
      </w:r>
      <w:r w:rsidRPr="00AD598C">
        <w:rPr>
          <w:rFonts w:ascii="Arial" w:hAnsi="Arial" w:cs="Arial"/>
          <w:sz w:val="22"/>
        </w:rPr>
        <w:t xml:space="preserve"> - uvede se tak, jak je zapsáno v  obchodním nebo v živnostenském rejstříku.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Ulice, č.p., </w:t>
      </w:r>
      <w:proofErr w:type="spellStart"/>
      <w:r w:rsidRPr="00AD598C">
        <w:rPr>
          <w:rFonts w:ascii="Arial" w:hAnsi="Arial" w:cs="Arial"/>
          <w:b/>
          <w:sz w:val="22"/>
        </w:rPr>
        <w:t>č.o</w:t>
      </w:r>
      <w:proofErr w:type="spellEnd"/>
      <w:r w:rsidRPr="00AD598C">
        <w:rPr>
          <w:rFonts w:ascii="Arial" w:hAnsi="Arial" w:cs="Arial"/>
          <w:b/>
          <w:sz w:val="22"/>
        </w:rPr>
        <w:t>, obec, PSČ</w:t>
      </w:r>
      <w:r w:rsidRPr="00AD598C">
        <w:rPr>
          <w:rFonts w:ascii="Arial" w:hAnsi="Arial" w:cs="Arial"/>
          <w:sz w:val="22"/>
        </w:rPr>
        <w:t xml:space="preserve"> – uvedou se adresní údaje sídla obchodníka / zprostředkovatele.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  <w:r w:rsidRPr="00AD598C">
        <w:rPr>
          <w:rFonts w:ascii="Arial" w:hAnsi="Arial" w:cs="Arial"/>
          <w:b/>
          <w:sz w:val="22"/>
        </w:rPr>
        <w:t xml:space="preserve">IČZÚJ - </w:t>
      </w:r>
      <w:r w:rsidRPr="00AD598C">
        <w:rPr>
          <w:rFonts w:ascii="Arial" w:hAnsi="Arial" w:cs="Arial"/>
          <w:sz w:val="22"/>
        </w:rPr>
        <w:t xml:space="preserve">uvede se identifikační číslo základní územní jednotky obce, na jejímž správním území má obchodník / zprostředkovatel </w:t>
      </w:r>
      <w:r w:rsidRPr="00AD598C">
        <w:rPr>
          <w:rFonts w:ascii="Arial" w:hAnsi="Arial" w:cs="Arial"/>
          <w:bCs/>
          <w:sz w:val="22"/>
        </w:rPr>
        <w:t xml:space="preserve">sídlo. Číslo se </w:t>
      </w:r>
      <w:r w:rsidRPr="00AD598C">
        <w:rPr>
          <w:rFonts w:ascii="Arial" w:hAnsi="Arial" w:cs="Arial"/>
          <w:sz w:val="22"/>
        </w:rPr>
        <w:t>uvede podle jednotného číselníku obcí ČR vydaného Českým statistickým úřadem</w:t>
      </w:r>
      <w:r w:rsidRPr="00AD598C">
        <w:rPr>
          <w:rFonts w:ascii="Arial" w:hAnsi="Arial" w:cs="Arial"/>
          <w:bCs/>
          <w:sz w:val="22"/>
        </w:rPr>
        <w:t>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Stát</w:t>
      </w:r>
      <w:r w:rsidRPr="00AD598C">
        <w:rPr>
          <w:rFonts w:ascii="Arial" w:hAnsi="Arial" w:cs="Arial"/>
          <w:sz w:val="22"/>
        </w:rPr>
        <w:t xml:space="preserve"> – v případě subjektu se sídlem mimo Českou republiku se uvede </w:t>
      </w:r>
      <w:r w:rsidRPr="00AD598C">
        <w:rPr>
          <w:rFonts w:ascii="Arial" w:hAnsi="Arial" w:cs="Arial"/>
          <w:b/>
          <w:sz w:val="22"/>
        </w:rPr>
        <w:t>kód státu</w:t>
      </w:r>
      <w:r w:rsidRPr="00AD598C">
        <w:rPr>
          <w:rFonts w:ascii="Arial" w:hAnsi="Arial" w:cs="Arial"/>
          <w:sz w:val="22"/>
        </w:rPr>
        <w:t xml:space="preserve"> z Číselníku zemí (CZEM) vydaným Českým statistickým úřadem.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Vyplnění hlášení a kontaktní údaje </w:t>
      </w:r>
      <w:r w:rsidRPr="00AD598C">
        <w:rPr>
          <w:rFonts w:ascii="Arial" w:hAnsi="Arial" w:cs="Arial"/>
          <w:sz w:val="22"/>
        </w:rPr>
        <w:t xml:space="preserve">– uvedou se údaje k vyplnění hlášení a osobě vyplňující hlášení.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Datum </w:t>
      </w:r>
      <w:r w:rsidRPr="00AD598C">
        <w:rPr>
          <w:rFonts w:ascii="Arial" w:hAnsi="Arial" w:cs="Arial"/>
          <w:sz w:val="22"/>
        </w:rPr>
        <w:t xml:space="preserve">- uvede se datum vyplnění hlášení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Jméno a příjmení </w:t>
      </w:r>
      <w:r w:rsidRPr="00AD598C">
        <w:rPr>
          <w:rFonts w:ascii="Arial" w:hAnsi="Arial" w:cs="Arial"/>
          <w:sz w:val="22"/>
        </w:rPr>
        <w:t>– uvede se jméno a příjmení osoby vyplňující hlášení.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E-mail, telefon </w:t>
      </w:r>
      <w:r w:rsidRPr="00AD598C">
        <w:rPr>
          <w:rFonts w:ascii="Arial" w:hAnsi="Arial" w:cs="Arial"/>
          <w:sz w:val="22"/>
        </w:rPr>
        <w:t>– uvedou se kontaktní údaje na osobu vyplňující formulář.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b/>
          <w:sz w:val="22"/>
        </w:rPr>
      </w:pPr>
      <w:r w:rsidRPr="00AD598C">
        <w:rPr>
          <w:rFonts w:ascii="Arial" w:hAnsi="Arial" w:cs="Arial"/>
          <w:b/>
          <w:sz w:val="22"/>
        </w:rPr>
        <w:t xml:space="preserve">List 2: Ohlášení údajů o činnosti </w:t>
      </w:r>
      <w:r w:rsidRPr="00AD598C">
        <w:rPr>
          <w:rFonts w:ascii="Arial" w:hAnsi="Arial" w:cs="Arial"/>
          <w:b/>
          <w:sz w:val="22"/>
          <w:lang w:eastAsia="cs-CZ"/>
        </w:rPr>
        <w:t>a o zahájení, ukončení, přerušení nebo obnovení činnosti</w:t>
      </w:r>
      <w:r w:rsidRPr="00AD598C">
        <w:rPr>
          <w:rFonts w:ascii="Arial" w:hAnsi="Arial" w:cs="Arial"/>
          <w:b/>
          <w:sz w:val="22"/>
        </w:rPr>
        <w:t xml:space="preserve"> 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zahájení činnosti</w:t>
      </w:r>
      <w:r w:rsidRPr="00AD598C">
        <w:rPr>
          <w:rFonts w:ascii="Arial" w:hAnsi="Arial" w:cs="Arial"/>
          <w:sz w:val="22"/>
        </w:rPr>
        <w:t xml:space="preserve"> - uvede se den, měsíc a rok zahájení činnosti ve formátu DD.MM.RRRR.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 xml:space="preserve">Datum přerušení činnosti </w:t>
      </w:r>
      <w:r w:rsidRPr="00AD598C">
        <w:rPr>
          <w:rFonts w:ascii="Arial" w:hAnsi="Arial" w:cs="Arial"/>
          <w:sz w:val="22"/>
        </w:rPr>
        <w:t xml:space="preserve">- v případě přerušení činnosti se uvede den, měsíc a rok ve formátu DD.MM.RRRR, ke kterému byla činnost dočasně pozastavena. Ohlašuje se pouze v případě, že přerušení činnosti bude delší než 2 měsíce. </w:t>
      </w:r>
    </w:p>
    <w:p w:rsidR="009C2BC4" w:rsidRPr="00AD598C" w:rsidRDefault="009C2BC4" w:rsidP="009C2BC4">
      <w:pPr>
        <w:spacing w:after="120"/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obnovení činnosti</w:t>
      </w:r>
      <w:r w:rsidRPr="00AD598C">
        <w:rPr>
          <w:rFonts w:ascii="Arial" w:hAnsi="Arial" w:cs="Arial"/>
          <w:sz w:val="22"/>
        </w:rPr>
        <w:t xml:space="preserve"> - v případě obnovení činnosti po přerušení resp. dočasném odstavení se uvede den, měsíc a rok ve formátu DD.MM.RRRR. </w:t>
      </w:r>
    </w:p>
    <w:p w:rsidR="009C2BC4" w:rsidRPr="00AD598C" w:rsidRDefault="009C2BC4" w:rsidP="009C2BC4">
      <w:pPr>
        <w:jc w:val="both"/>
        <w:rPr>
          <w:rFonts w:ascii="Arial" w:hAnsi="Arial" w:cs="Arial"/>
          <w:sz w:val="22"/>
        </w:rPr>
      </w:pPr>
      <w:r w:rsidRPr="00AD598C">
        <w:rPr>
          <w:rFonts w:ascii="Arial" w:hAnsi="Arial" w:cs="Arial"/>
          <w:b/>
          <w:sz w:val="22"/>
        </w:rPr>
        <w:t>Datum ukončení činnosti</w:t>
      </w:r>
      <w:r w:rsidRPr="00AD598C">
        <w:rPr>
          <w:rFonts w:ascii="Arial" w:hAnsi="Arial" w:cs="Arial"/>
          <w:sz w:val="22"/>
        </w:rPr>
        <w:t xml:space="preserve"> - uvede se den, měsíc a rok ukončení činnosti ve formátu DD.MM.RRRR.</w:t>
      </w:r>
    </w:p>
    <w:p w:rsidR="009C2BC4" w:rsidRPr="00AD598C" w:rsidRDefault="009C2BC4" w:rsidP="009C2BC4">
      <w:pPr>
        <w:spacing w:after="0"/>
        <w:jc w:val="both"/>
        <w:rPr>
          <w:rFonts w:ascii="Arial" w:hAnsi="Arial" w:cs="Arial"/>
          <w:sz w:val="22"/>
        </w:rPr>
      </w:pPr>
    </w:p>
    <w:p w:rsidR="009C2BC4" w:rsidRPr="00AD598C" w:rsidRDefault="009C2BC4" w:rsidP="009C2BC4">
      <w:pPr>
        <w:spacing w:after="0"/>
        <w:jc w:val="both"/>
        <w:rPr>
          <w:rFonts w:ascii="Arial" w:hAnsi="Arial" w:cs="Arial"/>
          <w:sz w:val="22"/>
        </w:rPr>
      </w:pPr>
    </w:p>
    <w:p w:rsidR="009C2BC4" w:rsidRPr="00AD598C" w:rsidRDefault="009C2BC4" w:rsidP="009C2BC4">
      <w:pPr>
        <w:spacing w:after="0"/>
        <w:jc w:val="both"/>
        <w:rPr>
          <w:rFonts w:ascii="Arial" w:hAnsi="Arial" w:cs="Arial"/>
          <w:sz w:val="22"/>
        </w:rPr>
      </w:pPr>
    </w:p>
    <w:p w:rsidR="009C2BC4" w:rsidRPr="00AD598C" w:rsidRDefault="009C2BC4" w:rsidP="009C2BC4">
      <w:pPr>
        <w:spacing w:after="0"/>
        <w:jc w:val="both"/>
        <w:rPr>
          <w:rFonts w:ascii="Arial" w:hAnsi="Arial" w:cs="Arial"/>
          <w:sz w:val="22"/>
        </w:rPr>
      </w:pPr>
    </w:p>
    <w:p w:rsidR="009C2BC4" w:rsidRPr="00AD598C" w:rsidRDefault="009C2BC4">
      <w:pPr>
        <w:rPr>
          <w:rFonts w:ascii="Arial" w:hAnsi="Arial" w:cs="Arial"/>
          <w:sz w:val="22"/>
        </w:rPr>
      </w:pPr>
    </w:p>
    <w:sectPr w:rsidR="009C2BC4" w:rsidRPr="00AD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4"/>
    <w:rsid w:val="00047379"/>
    <w:rsid w:val="000D23B4"/>
    <w:rsid w:val="001E3D47"/>
    <w:rsid w:val="00261CA9"/>
    <w:rsid w:val="008251CE"/>
    <w:rsid w:val="009C2BC4"/>
    <w:rsid w:val="00AD598C"/>
    <w:rsid w:val="00D81576"/>
    <w:rsid w:val="00E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21A4-AFC7-4210-98F1-081AC0D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BC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Listaszerű bekezdés3 Char,No Spacing1 Char"/>
    <w:basedOn w:val="Standardnpsmoodstavce"/>
    <w:link w:val="Odstavecseseznamem"/>
    <w:uiPriority w:val="34"/>
    <w:qFormat/>
    <w:locked/>
    <w:rsid w:val="009C2BC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Listaszerű bekezdés3,No Spacing1,Numbered Para 1"/>
    <w:basedOn w:val="Normln"/>
    <w:link w:val="OdstavecseseznamemChar"/>
    <w:uiPriority w:val="34"/>
    <w:qFormat/>
    <w:rsid w:val="009C2BC4"/>
    <w:pPr>
      <w:spacing w:after="0" w:line="240" w:lineRule="auto"/>
      <w:ind w:left="720"/>
      <w:contextualSpacing/>
    </w:pPr>
    <w:rPr>
      <w:rFonts w:eastAsia="Times New Roman"/>
      <w:sz w:val="22"/>
      <w:szCs w:val="24"/>
      <w:lang w:eastAsia="cs-CZ"/>
    </w:rPr>
  </w:style>
  <w:style w:type="table" w:styleId="Mkatabulky">
    <w:name w:val="Table Grid"/>
    <w:basedOn w:val="Normlntabulka"/>
    <w:uiPriority w:val="39"/>
    <w:rsid w:val="009C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2218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G.Bulková</dc:creator>
  <cp:keywords/>
  <dc:description/>
  <cp:lastModifiedBy>G.Bulková</cp:lastModifiedBy>
  <cp:revision>2</cp:revision>
  <dcterms:created xsi:type="dcterms:W3CDTF">2021-01-27T09:55:00Z</dcterms:created>
  <dcterms:modified xsi:type="dcterms:W3CDTF">2021-01-27T09:55:00Z</dcterms:modified>
</cp:coreProperties>
</file>